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41A16" w14:textId="77777777" w:rsidR="005670B9" w:rsidRPr="00061330" w:rsidRDefault="00236B51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F72FF3">
        <w:rPr>
          <w:rFonts w:ascii="ＭＳ ゴシック" w:eastAsia="ＭＳ ゴシック" w:hAnsi="ＭＳ ゴシック" w:hint="eastAsia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3524EB" w:rsidRPr="003524EB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新分野取組多角化促進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14:paraId="604967CD" w14:textId="77777777"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14:paraId="7B200AF2" w14:textId="77777777"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14:paraId="1750E033" w14:textId="77777777" w:rsidR="005670B9" w:rsidRDefault="0085554D" w:rsidP="007B3C2C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第１条　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061330">
        <w:rPr>
          <w:rFonts w:ascii="ＭＳ 明朝" w:hAnsi="ＭＳ 明朝" w:hint="eastAsia"/>
        </w:rPr>
        <w:t>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</w:t>
      </w:r>
      <w:r w:rsidR="00DB5754" w:rsidRPr="00DB5754">
        <w:rPr>
          <w:rFonts w:ascii="ＭＳ 明朝" w:hAnsi="ＭＳ 明朝" w:hint="eastAsia"/>
        </w:rPr>
        <w:t>会員が</w:t>
      </w:r>
      <w:r w:rsidR="00384755">
        <w:rPr>
          <w:rFonts w:ascii="ＭＳ 明朝" w:hAnsi="ＭＳ 明朝" w:hint="eastAsia"/>
          <w:color w:val="000000"/>
          <w:szCs w:val="21"/>
        </w:rPr>
        <w:t>これまで培ってきた自社の強みを生かし</w:t>
      </w:r>
      <w:r w:rsidR="00DB5754" w:rsidRPr="00DB5754">
        <w:rPr>
          <w:rFonts w:ascii="ＭＳ 明朝" w:hAnsi="ＭＳ 明朝" w:hint="eastAsia"/>
        </w:rPr>
        <w:t>自動車関連産業以外の自社にとっての新分野（既存の主な事業ではない分野を含む）への事業展開のため</w:t>
      </w:r>
      <w:r w:rsidR="00DB5754">
        <w:rPr>
          <w:rFonts w:ascii="ＭＳ 明朝" w:hAnsi="ＭＳ 明朝" w:hint="eastAsia"/>
        </w:rPr>
        <w:t>に行う</w:t>
      </w:r>
      <w:r w:rsidR="00DB5754" w:rsidRPr="00DB5754">
        <w:rPr>
          <w:rFonts w:ascii="ＭＳ 明朝" w:hAnsi="ＭＳ 明朝" w:hint="eastAsia"/>
        </w:rPr>
        <w:t>試作を伴う開発事業に対して</w:t>
      </w:r>
      <w:r w:rsidR="00DB5754">
        <w:rPr>
          <w:rFonts w:ascii="ＭＳ 明朝" w:hAnsi="ＭＳ 明朝" w:hint="eastAsia"/>
        </w:rPr>
        <w:t>、</w:t>
      </w:r>
      <w:r w:rsidR="00DB5754" w:rsidRPr="00DB5754">
        <w:rPr>
          <w:rFonts w:ascii="ＭＳ 明朝" w:hAnsi="ＭＳ 明朝" w:hint="eastAsia"/>
        </w:rPr>
        <w:t>その経費</w:t>
      </w:r>
      <w:r w:rsidR="00DB5754">
        <w:rPr>
          <w:rFonts w:ascii="ＭＳ 明朝" w:hAnsi="ＭＳ 明朝" w:hint="eastAsia"/>
        </w:rPr>
        <w:t>の一部</w:t>
      </w:r>
      <w:r w:rsidR="00DB5754" w:rsidRPr="00DB5754">
        <w:rPr>
          <w:rFonts w:ascii="ＭＳ 明朝" w:hAnsi="ＭＳ 明朝" w:hint="eastAsia"/>
        </w:rPr>
        <w:t>を助成することにより、</w:t>
      </w:r>
      <w:r w:rsidR="00DB5754">
        <w:rPr>
          <w:rFonts w:ascii="ＭＳ 明朝" w:hAnsi="ＭＳ 明朝" w:hint="eastAsia"/>
        </w:rPr>
        <w:t>本会員が新たな経営の柱を持</w:t>
      </w:r>
      <w:r w:rsidR="007B3C2C">
        <w:rPr>
          <w:rFonts w:ascii="ＭＳ 明朝" w:hAnsi="ＭＳ 明朝" w:hint="eastAsia"/>
        </w:rPr>
        <w:t>つ</w:t>
      </w:r>
      <w:r w:rsidR="00DB5754" w:rsidRPr="00DB5754">
        <w:rPr>
          <w:rFonts w:ascii="ＭＳ 明朝" w:hAnsi="ＭＳ 明朝" w:hint="eastAsia"/>
        </w:rPr>
        <w:t>こと</w:t>
      </w:r>
      <w:r w:rsidR="00DB5754">
        <w:rPr>
          <w:rFonts w:ascii="ＭＳ 明朝" w:hAnsi="ＭＳ 明朝" w:hint="eastAsia"/>
        </w:rPr>
        <w:t>で</w:t>
      </w:r>
      <w:r w:rsidR="00A3260F">
        <w:rPr>
          <w:rFonts w:ascii="ＭＳ 明朝" w:hAnsi="ＭＳ 明朝" w:hint="eastAsia"/>
        </w:rPr>
        <w:t>経営体質の強化を図り</w:t>
      </w:r>
      <w:r w:rsidR="00DB5754" w:rsidRPr="00DB5754">
        <w:rPr>
          <w:rFonts w:ascii="ＭＳ 明朝" w:hAnsi="ＭＳ 明朝" w:hint="eastAsia"/>
        </w:rPr>
        <w:t>、ひいては地域の雇用と経済の</w:t>
      </w:r>
      <w:r w:rsidR="004D62D4">
        <w:rPr>
          <w:rFonts w:ascii="ＭＳ 明朝" w:hAnsi="ＭＳ 明朝" w:hint="eastAsia"/>
        </w:rPr>
        <w:t>維持</w:t>
      </w:r>
      <w:r w:rsidR="00DB5754" w:rsidRPr="00DB5754">
        <w:rPr>
          <w:rFonts w:ascii="ＭＳ 明朝" w:hAnsi="ＭＳ 明朝" w:hint="eastAsia"/>
        </w:rPr>
        <w:t>拡大に寄与することを目的として実施する。</w:t>
      </w:r>
    </w:p>
    <w:p w14:paraId="14B5C8CA" w14:textId="77777777" w:rsidR="00DB5754" w:rsidRPr="005670B9" w:rsidRDefault="00DB5754" w:rsidP="00DB5754">
      <w:pPr>
        <w:autoSpaceDE w:val="0"/>
        <w:autoSpaceDN w:val="0"/>
        <w:ind w:left="250" w:hangingChars="100" w:hanging="250"/>
        <w:rPr>
          <w:rFonts w:ascii="ＭＳ 明朝"/>
          <w:spacing w:val="20"/>
        </w:rPr>
      </w:pPr>
    </w:p>
    <w:p w14:paraId="1CE4B312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14:paraId="0CB66A2C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14:paraId="4D13C90A" w14:textId="77777777" w:rsidR="005670B9" w:rsidRPr="00E73745" w:rsidRDefault="005670B9" w:rsidP="005670B9">
      <w:pPr>
        <w:rPr>
          <w:rFonts w:ascii="ＭＳ 明朝"/>
          <w:spacing w:val="20"/>
        </w:rPr>
      </w:pPr>
    </w:p>
    <w:p w14:paraId="0B14612C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14:paraId="27E094FA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="000C00E8">
        <w:rPr>
          <w:rFonts w:cs="ＭＳ 明朝" w:hint="eastAsia"/>
        </w:rPr>
        <w:t>及び誓約書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14:paraId="6DBFF2F0" w14:textId="77777777"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14:paraId="77D7E343" w14:textId="77777777"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14:paraId="303667C5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14:paraId="3237AFBB" w14:textId="77777777"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14:paraId="1D5D777F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14:paraId="25BDFF75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14:paraId="04FDE773" w14:textId="77777777"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14:paraId="1BA4E63F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14:paraId="2021AC98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14:paraId="46E7156A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14:paraId="2A2D6750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14:paraId="2AE13FCE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14:paraId="1E599037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14:paraId="6CFE414E" w14:textId="77777777" w:rsidR="005670B9" w:rsidRPr="009D69C6" w:rsidRDefault="005670B9" w:rsidP="005670B9">
      <w:pPr>
        <w:rPr>
          <w:rFonts w:ascii="ＭＳ 明朝"/>
          <w:spacing w:val="20"/>
        </w:rPr>
      </w:pPr>
    </w:p>
    <w:p w14:paraId="711C376F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14:paraId="62877EF4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14:paraId="031E4A8F" w14:textId="77777777"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14:paraId="3C1F035A" w14:textId="77777777"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14:paraId="0CD05E68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14:paraId="30C26392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14:paraId="2C729CD3" w14:textId="77777777"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14:paraId="43F71AC0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14:paraId="79CA1841" w14:textId="77777777" w:rsidR="005670B9" w:rsidRDefault="005670B9" w:rsidP="00366A55">
      <w:pPr>
        <w:rPr>
          <w:rFonts w:ascii="ＭＳ 明朝"/>
          <w:spacing w:val="20"/>
        </w:rPr>
      </w:pPr>
    </w:p>
    <w:p w14:paraId="59117404" w14:textId="77777777"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14:paraId="0D9CA7C8" w14:textId="77777777"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14:paraId="4DDD4D77" w14:textId="77777777" w:rsidR="00EB5983" w:rsidRPr="005A53A4" w:rsidRDefault="00EB5983" w:rsidP="00366A55">
      <w:pPr>
        <w:rPr>
          <w:rFonts w:ascii="ＭＳ 明朝"/>
          <w:spacing w:val="20"/>
        </w:rPr>
      </w:pPr>
    </w:p>
    <w:p w14:paraId="3DF1B5B5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14:paraId="7CD4B4AC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14:paraId="0724151C" w14:textId="77777777" w:rsidR="005670B9" w:rsidRPr="00366A55" w:rsidRDefault="005670B9" w:rsidP="005670B9">
      <w:pPr>
        <w:rPr>
          <w:rFonts w:ascii="ＭＳ ゴシック" w:eastAsia="ＭＳ ゴシック"/>
        </w:rPr>
      </w:pPr>
    </w:p>
    <w:p w14:paraId="0E4A98EF" w14:textId="32595771" w:rsidR="00C87350" w:rsidRPr="00D21185" w:rsidRDefault="00C87350" w:rsidP="00C87350">
      <w:pPr>
        <w:rPr>
          <w:rFonts w:ascii="ＭＳ 明朝" w:hAnsi="ＭＳ 明朝"/>
        </w:rPr>
      </w:pPr>
      <w:r w:rsidRPr="00D21185">
        <w:rPr>
          <w:rFonts w:ascii="ＭＳ 明朝" w:hAnsi="ＭＳ 明朝" w:hint="eastAsia"/>
        </w:rPr>
        <w:t>附則　この要領は令和</w:t>
      </w:r>
      <w:r w:rsidR="00F72FF3" w:rsidRPr="00D21185">
        <w:rPr>
          <w:rFonts w:ascii="ＭＳ 明朝" w:hAnsi="ＭＳ 明朝" w:hint="eastAsia"/>
        </w:rPr>
        <w:t>６</w:t>
      </w:r>
      <w:r w:rsidRPr="00D21185">
        <w:rPr>
          <w:rFonts w:ascii="ＭＳ 明朝" w:hAnsi="ＭＳ 明朝" w:hint="eastAsia"/>
        </w:rPr>
        <w:t>年</w:t>
      </w:r>
      <w:r w:rsidR="00D21185" w:rsidRPr="00D21185">
        <w:rPr>
          <w:rFonts w:ascii="ＭＳ 明朝" w:hAnsi="ＭＳ 明朝" w:hint="eastAsia"/>
        </w:rPr>
        <w:t>４</w:t>
      </w:r>
      <w:r w:rsidRPr="00D21185">
        <w:rPr>
          <w:rFonts w:ascii="ＭＳ 明朝" w:hAnsi="ＭＳ 明朝" w:hint="eastAsia"/>
        </w:rPr>
        <w:t>月</w:t>
      </w:r>
      <w:r w:rsidR="00D21185" w:rsidRPr="00D21185">
        <w:rPr>
          <w:rFonts w:ascii="ＭＳ 明朝" w:hAnsi="ＭＳ 明朝" w:hint="eastAsia"/>
        </w:rPr>
        <w:t>１１</w:t>
      </w:r>
      <w:r w:rsidRPr="00D21185">
        <w:rPr>
          <w:rFonts w:ascii="ＭＳ 明朝" w:hAnsi="ＭＳ 明朝" w:hint="eastAsia"/>
        </w:rPr>
        <w:t>日から施行する。</w:t>
      </w:r>
    </w:p>
    <w:p w14:paraId="5ED9C06B" w14:textId="77777777" w:rsidR="00C87350" w:rsidRPr="00C87350" w:rsidRDefault="00C87350" w:rsidP="005670B9">
      <w:pPr>
        <w:rPr>
          <w:rFonts w:ascii="ＭＳ 明朝" w:hAnsi="ＭＳ 明朝"/>
        </w:rPr>
      </w:pPr>
    </w:p>
    <w:p w14:paraId="62B7C088" w14:textId="77777777" w:rsidR="005670B9" w:rsidRPr="006A0312" w:rsidRDefault="005670B9" w:rsidP="005670B9">
      <w:pPr>
        <w:rPr>
          <w:rFonts w:cs="ＭＳ 明朝"/>
          <w:color w:val="FF0000"/>
        </w:rPr>
      </w:pPr>
    </w:p>
    <w:p w14:paraId="3E61FE51" w14:textId="77777777"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14:paraId="798B4455" w14:textId="77777777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4C41" w14:textId="77777777"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49DA" w14:textId="77777777"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3425" w14:textId="77777777"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14:paraId="16F97298" w14:textId="77777777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95C" w14:textId="77777777" w:rsidR="00C2290C" w:rsidRPr="00C2290C" w:rsidRDefault="00C2290C" w:rsidP="00C2290C">
            <w:pPr>
              <w:rPr>
                <w:rFonts w:ascii="ＭＳ 明朝" w:hAnsi="ＭＳ 明朝" w:cs="Century"/>
              </w:rPr>
            </w:pPr>
            <w:r w:rsidRPr="00C2290C">
              <w:rPr>
                <w:rFonts w:ascii="ＭＳ 明朝" w:hAnsi="ＭＳ 明朝" w:cs="Century" w:hint="eastAsia"/>
              </w:rPr>
              <w:t>会員がこれまで培ってきた自社の強みを生かし、自動車関連産業以外の自社にとっての新分野（既存の主な事業ではない分野を含む）への事業展開のため行う、試作を伴う開発事業</w:t>
            </w:r>
          </w:p>
          <w:p w14:paraId="3FDBF19F" w14:textId="77777777" w:rsidR="00366A55" w:rsidRPr="00C2290C" w:rsidRDefault="00366A55" w:rsidP="00366A55">
            <w:pPr>
              <w:rPr>
                <w:rFonts w:ascii="ＭＳ 明朝" w:hAnsi="ＭＳ 明朝" w:cs="Century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CB2" w14:textId="77777777" w:rsidR="00366A55" w:rsidRPr="000F5CE5" w:rsidRDefault="00C2290C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事業の先進性</w:t>
            </w:r>
            <w:r w:rsidR="003524EB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５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14:paraId="3D1273FF" w14:textId="77777777" w:rsidR="00366A55" w:rsidRPr="00B57EC5" w:rsidRDefault="00383E3A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自社の強みと本事業との整合性</w:t>
            </w:r>
            <w:r w:rsidR="00366A55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３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14:paraId="07F8D6E1" w14:textId="77777777"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14:paraId="70583606" w14:textId="77777777"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14:paraId="031D7E8B" w14:textId="77777777"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F70" w14:textId="77777777" w:rsidR="00C2290C" w:rsidRDefault="003524EB" w:rsidP="00C2290C">
            <w:pPr>
              <w:suppressAutoHyphens/>
              <w:kinsoku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２</w:t>
            </w:r>
            <w:r w:rsidR="00366A55">
              <w:rPr>
                <w:rFonts w:cs="ＭＳ 明朝" w:hint="eastAsia"/>
              </w:rPr>
              <w:t>／</w:t>
            </w:r>
            <w:r>
              <w:rPr>
                <w:rFonts w:cs="ＭＳ 明朝" w:hint="eastAsia"/>
              </w:rPr>
              <w:t>３</w:t>
            </w:r>
          </w:p>
          <w:p w14:paraId="286A7439" w14:textId="77777777" w:rsidR="00366A55" w:rsidRPr="00571101" w:rsidRDefault="00366A55" w:rsidP="00C2290C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以下</w:t>
            </w:r>
          </w:p>
        </w:tc>
      </w:tr>
    </w:tbl>
    <w:p w14:paraId="7AADFA6C" w14:textId="77777777" w:rsidR="00F72FF3" w:rsidRDefault="00F72FF3" w:rsidP="00F72FF3">
      <w:pPr>
        <w:pStyle w:val="af"/>
        <w:rPr>
          <w:rFonts w:ascii="ＭＳ 明朝" w:hAnsi="ＭＳ 明朝"/>
          <w:sz w:val="21"/>
          <w:szCs w:val="21"/>
        </w:rPr>
      </w:pPr>
    </w:p>
    <w:p w14:paraId="7F6CECD4" w14:textId="77777777" w:rsidR="00011F9A" w:rsidRDefault="005670B9" w:rsidP="00011F9A">
      <w:pPr>
        <w:pStyle w:val="af"/>
        <w:ind w:leftChars="67" w:left="2429" w:hangingChars="1100" w:hanging="2288"/>
        <w:rPr>
          <w:rFonts w:ascii="ＭＳ 明朝" w:hAnsi="ＭＳ 明朝"/>
          <w:sz w:val="22"/>
          <w:szCs w:val="22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011F9A">
        <w:rPr>
          <w:rFonts w:ascii="ＭＳ 明朝" w:hAnsi="ＭＳ 明朝" w:hint="eastAsia"/>
          <w:sz w:val="21"/>
          <w:szCs w:val="21"/>
        </w:rPr>
        <w:t>：</w:t>
      </w:r>
      <w:r w:rsidR="00F72FF3" w:rsidRPr="00960D1C">
        <w:rPr>
          <w:rFonts w:ascii="ＭＳ 明朝" w:hAnsi="ＭＳ 明朝" w:hint="eastAsia"/>
          <w:sz w:val="22"/>
          <w:szCs w:val="22"/>
        </w:rPr>
        <w:t>半導体関連産業や、エネルギー関</w:t>
      </w:r>
      <w:r w:rsidR="00011F9A">
        <w:rPr>
          <w:rFonts w:ascii="ＭＳ 明朝" w:hAnsi="ＭＳ 明朝" w:hint="eastAsia"/>
          <w:sz w:val="22"/>
          <w:szCs w:val="22"/>
        </w:rPr>
        <w:t>連産業に関わる分野への参入にす</w:t>
      </w:r>
    </w:p>
    <w:p w14:paraId="10C67AED" w14:textId="77777777" w:rsidR="00F72FF3" w:rsidRDefault="00011F9A" w:rsidP="00011F9A">
      <w:pPr>
        <w:pStyle w:val="af"/>
        <w:ind w:leftChars="1067" w:left="2459" w:hangingChars="100" w:hanging="21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2"/>
          <w:szCs w:val="22"/>
        </w:rPr>
        <w:t>る事業である。</w:t>
      </w:r>
    </w:p>
    <w:p w14:paraId="29669DF5" w14:textId="77777777" w:rsidR="005670B9" w:rsidRPr="00571101" w:rsidRDefault="00263D52" w:rsidP="00011F9A">
      <w:pPr>
        <w:pStyle w:val="af"/>
        <w:ind w:leftChars="67" w:left="141" w:firstLineChars="850" w:firstLine="1938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 xml:space="preserve">「おおいた働き方改革」推進優良企業表彰または大分ワーク・　</w:t>
      </w:r>
      <w:r w:rsidR="00011F9A">
        <w:rPr>
          <w:rFonts w:hint="eastAsia"/>
          <w:color w:val="333333"/>
          <w:sz w:val="23"/>
          <w:szCs w:val="23"/>
        </w:rPr>
        <w:t xml:space="preserve">　　　　　　　　　</w:t>
      </w:r>
      <w:r w:rsidR="00011F9A">
        <w:rPr>
          <w:rFonts w:hint="eastAsia"/>
          <w:color w:val="333333"/>
          <w:sz w:val="23"/>
          <w:szCs w:val="23"/>
        </w:rPr>
        <w:t xml:space="preserve">  </w:t>
      </w:r>
      <w:r>
        <w:rPr>
          <w:rFonts w:hint="eastAsia"/>
          <w:color w:val="333333"/>
          <w:sz w:val="23"/>
          <w:szCs w:val="23"/>
        </w:rPr>
        <w:t>ライフ・バランス推進優良企業表彰を受賞している。</w:t>
      </w:r>
    </w:p>
    <w:p w14:paraId="60C67AE5" w14:textId="77777777" w:rsidR="005670B9" w:rsidRPr="00571101" w:rsidRDefault="005670B9" w:rsidP="00011F9A">
      <w:pPr>
        <w:pStyle w:val="af"/>
        <w:ind w:leftChars="1012" w:left="2125" w:firstLineChars="50" w:firstLine="104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39659A8E" w14:textId="77777777" w:rsidR="005670B9" w:rsidRPr="00571101" w:rsidRDefault="005670B9" w:rsidP="00011F9A">
      <w:pPr>
        <w:pStyle w:val="af"/>
        <w:ind w:leftChars="1012" w:left="2125" w:firstLineChars="50" w:firstLine="104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09E6FAA1" w14:textId="77777777"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14:paraId="7D299913" w14:textId="77777777"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14:paraId="3FE25CA6" w14:textId="77777777" w:rsidR="00834FC5" w:rsidRPr="002E1473" w:rsidRDefault="00C87350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</w:rPr>
        <w:t>年度</w:t>
      </w:r>
      <w:r w:rsidR="003524EB" w:rsidRPr="003524EB">
        <w:rPr>
          <w:rFonts w:ascii="ＭＳ ゴシック" w:eastAsia="ＭＳ ゴシック" w:hAnsi="ＭＳ ゴシック" w:hint="eastAsia"/>
          <w:color w:val="000000"/>
          <w:lang w:eastAsia="zh-CN"/>
        </w:rPr>
        <w:t>新分野取組多角化促進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14:paraId="6A0911C3" w14:textId="77777777"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14:paraId="78FB4E49" w14:textId="77777777"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14:paraId="5BF74EAA" w14:textId="77777777"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14:paraId="3991AB3F" w14:textId="77777777"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14:paraId="24636169" w14:textId="77777777"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139CC49A" w14:textId="77777777"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002EF80E" w14:textId="77777777"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14:paraId="24EED5BA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798A1397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14:paraId="411E79F9" w14:textId="77777777"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14:paraId="493A1182" w14:textId="77777777"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14:paraId="53BE9014" w14:textId="77777777"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14:paraId="50AA1FAA" w14:textId="77777777"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14:paraId="298D92C7" w14:textId="77777777"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14:paraId="3744A3DA" w14:textId="77777777"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14:paraId="5F4EA794" w14:textId="77777777"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14:paraId="677FBA3F" w14:textId="77777777"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14:paraId="2A18E8CA" w14:textId="77777777"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14:paraId="18A7686C" w14:textId="77777777"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695DC54F" w14:textId="77777777"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14:paraId="4D674BE1" w14:textId="77777777"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>
        <w:rPr>
          <w:rFonts w:ascii="ＭＳ 明朝" w:hAnsi="ＭＳ 明朝" w:hint="eastAsia"/>
          <w:color w:val="000000"/>
          <w:lang w:eastAsia="zh-CN"/>
        </w:rPr>
        <w:t>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 w:rsidR="00C81E5A">
        <w:rPr>
          <w:rFonts w:ascii="ＭＳ 明朝" w:hAnsi="ＭＳ 明朝" w:hint="eastAsia"/>
          <w:color w:val="000000"/>
          <w:lang w:eastAsia="zh-CN"/>
        </w:rPr>
        <w:t>／</w:t>
      </w:r>
      <w:r w:rsidR="003524EB">
        <w:rPr>
          <w:rFonts w:ascii="ＭＳ 明朝" w:hAnsi="ＭＳ 明朝" w:hint="eastAsia"/>
          <w:color w:val="000000"/>
          <w:lang w:eastAsia="zh-CN"/>
        </w:rPr>
        <w:t>３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14:paraId="0ED6CAF6" w14:textId="77777777"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14:paraId="6134F923" w14:textId="77777777"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14:paraId="48468F47" w14:textId="77777777"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14:paraId="55F36F48" w14:textId="77777777"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FA1A67" w14:paraId="20D76592" w14:textId="77777777" w:rsidTr="00A803E4">
        <w:trPr>
          <w:trHeight w:val="132"/>
        </w:trPr>
        <w:tc>
          <w:tcPr>
            <w:tcW w:w="8481" w:type="dxa"/>
          </w:tcPr>
          <w:p w14:paraId="77010AD9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14:paraId="7E0A2409" w14:textId="77777777"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14:paraId="4263DF61" w14:textId="77777777" w:rsidTr="00E14CE7">
              <w:tc>
                <w:tcPr>
                  <w:tcW w:w="2750" w:type="dxa"/>
                  <w:shd w:val="clear" w:color="auto" w:fill="auto"/>
                </w:tcPr>
                <w:p w14:paraId="66155B30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5C582C42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3DA6C86D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14:paraId="641E6E3F" w14:textId="77777777" w:rsidTr="00E14CE7">
              <w:tc>
                <w:tcPr>
                  <w:tcW w:w="2750" w:type="dxa"/>
                  <w:shd w:val="clear" w:color="auto" w:fill="auto"/>
                </w:tcPr>
                <w:p w14:paraId="0C7D67A7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41FE3C39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51592648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7905C84D" w14:textId="77777777" w:rsidTr="00E14CE7">
              <w:tc>
                <w:tcPr>
                  <w:tcW w:w="2750" w:type="dxa"/>
                  <w:shd w:val="clear" w:color="auto" w:fill="auto"/>
                </w:tcPr>
                <w:p w14:paraId="7E785BC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6A65A28E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581A0384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0C914893" w14:textId="77777777" w:rsidTr="00E14CE7">
              <w:tc>
                <w:tcPr>
                  <w:tcW w:w="2750" w:type="dxa"/>
                  <w:shd w:val="clear" w:color="auto" w:fill="auto"/>
                </w:tcPr>
                <w:p w14:paraId="6DE21AA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162522B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29B1297C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28BB1761" w14:textId="7777777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14:paraId="3C99F0AA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8B28B9C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4A2E86A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14:paraId="2C7CBB3B" w14:textId="77777777"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14:paraId="48279BDA" w14:textId="77777777"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14:paraId="3292D6BC" w14:textId="77777777"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4644AA49" w14:textId="77777777"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（自社の強み）</w:t>
            </w:r>
          </w:p>
          <w:p w14:paraId="53459101" w14:textId="77777777"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14:paraId="2ED8AF14" w14:textId="77777777"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49C15254" w14:textId="77777777"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88045F9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14:paraId="0C0912B0" w14:textId="77777777"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14:paraId="531EAA60" w14:textId="77777777"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14:paraId="5A7B06CE" w14:textId="77777777"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CC0F630" w14:textId="77777777"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1B151C0" w14:textId="77777777"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14:paraId="1A9A0313" w14:textId="77777777"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14:paraId="2174BEF4" w14:textId="77777777"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16CE6252" w14:textId="77777777"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69EA8CD" w14:textId="77777777"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0FBE7F1E" w14:textId="77777777"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14:paraId="1A1F4FAF" w14:textId="77777777"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E409F60" w14:textId="77777777"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02F058F" w14:textId="77777777"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14:paraId="36F51711" w14:textId="77777777"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14:paraId="7382B207" w14:textId="77777777"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77F4A1FD" w14:textId="77777777"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EF75307" w14:textId="77777777"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14:paraId="713937F0" w14:textId="77777777"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3B23F0E4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6CDD3AA9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7E204B72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37FB3D8A" w14:textId="77777777"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3C74AAFA" w14:textId="77777777"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62D01C79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64E13E1F" w14:textId="77777777"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14:paraId="3019283E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029AB76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9A3BF02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49E39435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AB97EFC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9495931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DEFB03A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F486BA0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855A8B3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935B11E" w14:textId="77777777"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4BD8C0C9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568C6A5" w14:textId="77777777"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＜スケジュール＞</w:t>
            </w:r>
          </w:p>
          <w:tbl>
            <w:tblPr>
              <w:tblW w:w="6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708"/>
              <w:gridCol w:w="709"/>
              <w:gridCol w:w="697"/>
              <w:gridCol w:w="775"/>
              <w:gridCol w:w="795"/>
              <w:gridCol w:w="709"/>
              <w:gridCol w:w="710"/>
            </w:tblGrid>
            <w:tr w:rsidR="00D217C5" w14:paraId="68722F92" w14:textId="77777777" w:rsidTr="00D217C5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14:paraId="2F9989CD" w14:textId="77777777" w:rsidR="00D217C5" w:rsidRDefault="00D217C5" w:rsidP="00D217C5">
                  <w:pPr>
                    <w:pStyle w:val="ae"/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048397E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DD25D34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14:paraId="6A4E8A33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75" w:type="dxa"/>
                  <w:shd w:val="clear" w:color="auto" w:fill="auto"/>
                </w:tcPr>
                <w:p w14:paraId="6218BF76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95" w:type="dxa"/>
                  <w:shd w:val="clear" w:color="auto" w:fill="auto"/>
                </w:tcPr>
                <w:p w14:paraId="6A75F226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9D7854E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6C21D195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</w:tr>
            <w:tr w:rsidR="00D217C5" w14:paraId="2762F8B2" w14:textId="77777777" w:rsidTr="00D217C5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14:paraId="7F97EA59" w14:textId="77777777"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事業開始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2065145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7687E23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14:paraId="0EBBD5CB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14:paraId="57058564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14:paraId="09DB3376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951D916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1401E2B5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14:paraId="31FA3B01" w14:textId="77777777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1AEB8E52" w14:textId="77777777"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仕様検討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9BFA878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8AEE4C7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14:paraId="588B7052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14:paraId="7860E54F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14:paraId="3849FAA4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92131A2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5979D556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14:paraId="36CDA3CF" w14:textId="77777777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67B66B61" w14:textId="77777777"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試作品制作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C425628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7F02846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14:paraId="53460D46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14:paraId="41781C68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14:paraId="37E6A3CA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6264657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56535CC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14:paraId="4F9AFA82" w14:textId="77777777" w:rsidTr="00D217C5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14:paraId="0A1207BB" w14:textId="77777777"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評価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0BF4801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53A3B9B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14:paraId="560DA337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14:paraId="643B6333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14:paraId="55597CC9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514FC04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71150CDA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14:paraId="2DC70582" w14:textId="77777777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07893C0D" w14:textId="77777777"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事業完了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6D164A3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A0E979C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14:paraId="3CDAFFB5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14:paraId="389099E5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14:paraId="1E6CC98C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E7CD427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5E3C345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14:paraId="472B2517" w14:textId="77777777"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D3ACD87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14:paraId="33EB9CA5" w14:textId="77777777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14:paraId="70E52F4B" w14:textId="77777777"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14:paraId="235449C8" w14:textId="77777777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14:paraId="739F491B" w14:textId="77777777"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3"/>
              <w:gridCol w:w="2063"/>
              <w:gridCol w:w="2063"/>
            </w:tblGrid>
            <w:tr w:rsidR="007E4394" w:rsidRPr="00CD780B" w14:paraId="5D59ABF2" w14:textId="77777777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14:paraId="40C48DA4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4F7A97BB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2D1BC1E4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1CEA2351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14:paraId="0FAAC559" w14:textId="77777777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14:paraId="542654BB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5D8D6066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13B81A6D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18DA7442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14:paraId="71A72F0B" w14:textId="77777777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14:paraId="256191BE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2B20F885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2AEADFA2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0F92111D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14:paraId="35C4AAF7" w14:textId="77777777"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14:paraId="54DF83D8" w14:textId="77777777"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DD1E590" w14:textId="77777777" w:rsidR="00540EA2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186094F7" w14:textId="77777777"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（事業が有する先進性）</w:t>
            </w:r>
          </w:p>
          <w:p w14:paraId="4C3F7E6D" w14:textId="77777777" w:rsidR="00CE18BE" w:rsidRDefault="000C5DC8" w:rsidP="00CE18BE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○事業の先進性</w:t>
            </w:r>
            <w:r w:rsidR="009F5B39">
              <w:rPr>
                <w:rFonts w:ascii="ＭＳ 明朝" w:hAnsi="ＭＳ 明朝" w:hint="eastAsia"/>
                <w:szCs w:val="21"/>
              </w:rPr>
              <w:t>に関する内容及び同業他社が存在する場合には同業他社との</w:t>
            </w:r>
          </w:p>
          <w:p w14:paraId="3AE20C5E" w14:textId="77777777" w:rsidR="000C5DC8" w:rsidRPr="000C5DC8" w:rsidRDefault="009F5B39" w:rsidP="00CE18BE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相違点</w:t>
            </w:r>
          </w:p>
          <w:p w14:paraId="0D0133CA" w14:textId="77777777"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022C845C" w14:textId="77777777"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00DE64D7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6ECF2E0C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1D267E10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68BEEE46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7FC7D1B0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2FC43A1C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15F610AD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1BEA81C9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0E81B3B2" w14:textId="77777777" w:rsidR="00CE18BE" w:rsidRPr="006C5896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14:paraId="02604478" w14:textId="77777777"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14:paraId="422F6C70" w14:textId="77777777"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14:paraId="501A93F3" w14:textId="77777777" w:rsidTr="00CA6D90">
        <w:trPr>
          <w:trHeight w:val="316"/>
        </w:trPr>
        <w:tc>
          <w:tcPr>
            <w:tcW w:w="284" w:type="dxa"/>
          </w:tcPr>
          <w:p w14:paraId="305FCB0C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5FD6B57" w14:textId="77777777"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60BDC98" w14:textId="77777777"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14:paraId="27EFE6E5" w14:textId="77777777" w:rsidTr="00CA6D90">
        <w:trPr>
          <w:trHeight w:val="630"/>
        </w:trPr>
        <w:tc>
          <w:tcPr>
            <w:tcW w:w="284" w:type="dxa"/>
          </w:tcPr>
          <w:p w14:paraId="26AABE3A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14:paraId="7F506E97" w14:textId="77777777"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4BAF878C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14:paraId="525BB842" w14:textId="77777777" w:rsidTr="00CA6D90">
        <w:trPr>
          <w:trHeight w:val="643"/>
        </w:trPr>
        <w:tc>
          <w:tcPr>
            <w:tcW w:w="284" w:type="dxa"/>
          </w:tcPr>
          <w:p w14:paraId="39799B49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14:paraId="09470CED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05C78591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14:paraId="23B898BD" w14:textId="77777777"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14:paraId="7BC85F8D" w14:textId="77777777"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14:paraId="05B6A898" w14:textId="77777777" w:rsidTr="00CA6D90">
        <w:tc>
          <w:tcPr>
            <w:tcW w:w="8481" w:type="dxa"/>
          </w:tcPr>
          <w:p w14:paraId="51069CB5" w14:textId="77777777"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4B6E84B8" w14:textId="77777777"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69E654D8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14:paraId="4451BFAE" w14:textId="77777777"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14:paraId="0F334E8E" w14:textId="77777777"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3E5956FB" w14:textId="77777777"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14:paraId="0D78AFCD" w14:textId="77777777" w:rsidTr="00A82312">
        <w:tc>
          <w:tcPr>
            <w:tcW w:w="8481" w:type="dxa"/>
          </w:tcPr>
          <w:p w14:paraId="046ABA46" w14:textId="77777777"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69FD10EE" w14:textId="77777777"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C7F62EA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14:paraId="2E02666D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14:paraId="2D203F03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14:paraId="491E20A5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14:paraId="23D72984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14:paraId="1060830D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14:paraId="619031E2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14:paraId="73D692B9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14:paraId="50D3F721" w14:textId="77777777" w:rsidTr="00553EA1">
        <w:tc>
          <w:tcPr>
            <w:tcW w:w="8481" w:type="dxa"/>
          </w:tcPr>
          <w:p w14:paraId="09C7CB6E" w14:textId="77777777"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14:paraId="6EBC815B" w14:textId="77777777"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50BB6E21" w14:textId="77777777"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14:paraId="417CBB62" w14:textId="77777777"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14:paraId="692D7ECF" w14:textId="77777777"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1166ADBC" w14:textId="77777777"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B23B34E" w14:textId="77777777"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lastRenderedPageBreak/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14:paraId="13A27F0C" w14:textId="77777777"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14:paraId="5BF09C51" w14:textId="77777777"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14:paraId="38A9A8AB" w14:textId="77777777"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14:paraId="0899A4AE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B86868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A5824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14:paraId="1664284F" w14:textId="77777777"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B2044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181B4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599CEA6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14:paraId="635ED62E" w14:textId="77777777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4F49AE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A60F7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6CBE2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8630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FB2F9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645166AC" w14:textId="77777777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84B8072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14:paraId="138B782C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14:paraId="688DF2E5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14:paraId="28AC1CE6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14:paraId="6DDD77F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0AB1850B" w14:textId="77777777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DCCA33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5C7B7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B925E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B06A6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3AFAB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44E4AE2F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9B7F5" w14:textId="77777777"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31E5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02F32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F7C7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3C698E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DA646EF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FB19DE" w14:textId="77777777"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14:paraId="231C167E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7A623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D2F55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DA692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0C0EF4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1F2024A1" w14:textId="77777777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FC23AD" w14:textId="77777777"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1906B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E3A4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E94BB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AC82BC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3E52A844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2A03E0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3803A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B1D15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76EFE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49E13D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6E93A4A1" w14:textId="77777777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0E2102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4F736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C8FE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9A77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69BD65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02788E31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1FA5A2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14:paraId="2621F61E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BB490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AE616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99183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B03F49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4A0EAFB0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F3A9E4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9839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A410E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E599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304689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4B784CAE" w14:textId="77777777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76DC70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AF384E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B3FB345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5CD2DDD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65624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14:paraId="612297F6" w14:textId="77777777"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14:paraId="072C8FAA" w14:textId="77777777"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14:paraId="53901152" w14:textId="77777777"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14:paraId="58F56934" w14:textId="77777777"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14:paraId="59D1D7BD" w14:textId="77777777"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624E646B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14:paraId="746F5940" w14:textId="77777777"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0DD05228" w14:textId="77777777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DA2B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18F71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8CA94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303090BF" w14:textId="77777777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7977" w14:textId="77777777"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6ECD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3542A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29860030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BFC9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3580A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53F31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14C1EC8F" w14:textId="77777777" w:rsidR="00B30C5E" w:rsidRDefault="00B30C5E" w:rsidP="00B30C5E">
      <w:pPr>
        <w:pStyle w:val="af"/>
        <w:spacing w:line="167" w:lineRule="exact"/>
        <w:rPr>
          <w:spacing w:val="0"/>
        </w:rPr>
      </w:pPr>
    </w:p>
    <w:p w14:paraId="6E9CE97C" w14:textId="77777777" w:rsidR="00B30C5E" w:rsidRDefault="00B30C5E" w:rsidP="00B30C5E">
      <w:pPr>
        <w:pStyle w:val="af"/>
        <w:rPr>
          <w:spacing w:val="0"/>
        </w:rPr>
      </w:pPr>
    </w:p>
    <w:p w14:paraId="14B63B73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2FE3630E" w14:textId="77777777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78EE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3073F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9CBFC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06E97071" w14:textId="77777777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E820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4FDDF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C4394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7C53220F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5333" w14:textId="77777777"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3B58D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8BCE3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1C4E923C" w14:textId="77777777"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0D4CDA26" w14:textId="77777777"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lastRenderedPageBreak/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14:paraId="585988D1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7DE2AFC9" w14:textId="77777777" w:rsidR="00D073CD" w:rsidRDefault="00C87350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</w:rPr>
        <w:t>年度</w:t>
      </w:r>
      <w:r w:rsidR="003524EB" w:rsidRPr="003524EB">
        <w:rPr>
          <w:rFonts w:ascii="ＭＳ 明朝" w:cs="ＭＳ 明朝" w:hint="eastAsia"/>
          <w:lang w:eastAsia="zh-CN"/>
        </w:rPr>
        <w:t>新分野取組多角化促進</w:t>
      </w:r>
      <w:r w:rsidR="00236B51"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14:paraId="7C7EA781" w14:textId="77777777"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14:paraId="21ECF8E0" w14:textId="77777777"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14:paraId="1B146A57" w14:textId="77777777"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14:paraId="79405196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3386DA5C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5773C06E" w14:textId="77777777"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14:paraId="0EAA20F8" w14:textId="77777777" w:rsidR="00D073CD" w:rsidRDefault="00D073CD" w:rsidP="00D073CD">
      <w:pPr>
        <w:rPr>
          <w:rFonts w:ascii="ＭＳ 明朝"/>
          <w:spacing w:val="20"/>
          <w:lang w:eastAsia="zh-CN"/>
        </w:rPr>
      </w:pPr>
    </w:p>
    <w:p w14:paraId="2FBF77E0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5F66A58A" w14:textId="77777777"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14:paraId="7FE97ED0" w14:textId="77777777"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14:paraId="3BB2F00B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5AAFA0D9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1EBA9048" w14:textId="77777777"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236B51">
        <w:rPr>
          <w:rFonts w:ascii="ＭＳ 明朝" w:cs="ＭＳ 明朝" w:hint="eastAsia"/>
        </w:rPr>
        <w:t>令和</w:t>
      </w:r>
      <w:r w:rsidR="00C87350">
        <w:rPr>
          <w:rFonts w:ascii="ＭＳ 明朝" w:cs="ＭＳ 明朝" w:hint="eastAsia"/>
        </w:rPr>
        <w:t>５年度</w:t>
      </w:r>
      <w:r w:rsidR="003524EB" w:rsidRPr="003524EB">
        <w:rPr>
          <w:rFonts w:ascii="ＭＳ 明朝" w:cs="ＭＳ 明朝" w:hint="eastAsia"/>
        </w:rPr>
        <w:t>新分野取組多角化促進</w:t>
      </w:r>
      <w:r w:rsidRPr="00A06DCB">
        <w:rPr>
          <w:rFonts w:ascii="ＭＳ 明朝" w:cs="ＭＳ 明朝" w:hint="eastAsia"/>
        </w:rPr>
        <w:t>事業について、</w:t>
      </w:r>
      <w:r w:rsidR="003524EB" w:rsidRPr="003524EB">
        <w:rPr>
          <w:rFonts w:ascii="ＭＳ 明朝" w:cs="ＭＳ 明朝" w:hint="eastAsia"/>
        </w:rPr>
        <w:t>新分野取組多角化促進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14:paraId="763DDFC3" w14:textId="77777777" w:rsidR="00D073CD" w:rsidRDefault="00D073CD" w:rsidP="00D073CD">
      <w:pPr>
        <w:rPr>
          <w:rFonts w:ascii="ＭＳ 明朝" w:cs="ＭＳ 明朝"/>
        </w:rPr>
      </w:pPr>
    </w:p>
    <w:p w14:paraId="3EBE323A" w14:textId="77777777"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14:paraId="2199B49D" w14:textId="77777777" w:rsidR="00D073CD" w:rsidRDefault="00D073CD" w:rsidP="00D073CD">
      <w:pPr>
        <w:rPr>
          <w:rFonts w:ascii="ＭＳ 明朝"/>
          <w:spacing w:val="20"/>
        </w:rPr>
      </w:pPr>
    </w:p>
    <w:p w14:paraId="20B2A0D6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14:paraId="7FD0F540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0E5D8B58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14:paraId="35B76272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57488116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14:paraId="138D0262" w14:textId="77777777" w:rsidR="00D073CD" w:rsidRDefault="00D073CD" w:rsidP="00D073CD">
      <w:pPr>
        <w:rPr>
          <w:rFonts w:ascii="ＭＳ 明朝"/>
          <w:spacing w:val="20"/>
        </w:rPr>
      </w:pPr>
    </w:p>
    <w:p w14:paraId="23A137D4" w14:textId="77777777"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14:paraId="7AE78BC4" w14:textId="77777777" w:rsidR="00D073CD" w:rsidRPr="00D073CD" w:rsidRDefault="00D073CD" w:rsidP="00D073CD">
      <w:pPr>
        <w:rPr>
          <w:rFonts w:ascii="ＭＳ 明朝" w:cs="ＭＳ 明朝"/>
        </w:rPr>
      </w:pPr>
    </w:p>
    <w:p w14:paraId="1FE9D08C" w14:textId="77777777"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3524EB" w:rsidRPr="003524EB">
        <w:rPr>
          <w:rFonts w:ascii="ＭＳ 明朝" w:cs="ＭＳ 明朝" w:hint="eastAsia"/>
        </w:rPr>
        <w:t>新分野取組多角化促進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14:paraId="67F24587" w14:textId="77777777" w:rsidR="00D073CD" w:rsidRPr="007476F5" w:rsidRDefault="00D073CD" w:rsidP="00D073CD">
      <w:pPr>
        <w:rPr>
          <w:rFonts w:ascii="ＭＳ 明朝"/>
          <w:spacing w:val="20"/>
        </w:rPr>
      </w:pPr>
    </w:p>
    <w:p w14:paraId="54622E7F" w14:textId="77777777"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0301F7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5CF75" w14:textId="77777777" w:rsidR="000301F7" w:rsidRDefault="000301F7">
      <w:r>
        <w:separator/>
      </w:r>
    </w:p>
  </w:endnote>
  <w:endnote w:type="continuationSeparator" w:id="0">
    <w:p w14:paraId="61A55FAE" w14:textId="77777777" w:rsidR="000301F7" w:rsidRDefault="0003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FBC89" w14:textId="77777777" w:rsidR="000301F7" w:rsidRDefault="000301F7">
      <w:r>
        <w:separator/>
      </w:r>
    </w:p>
  </w:footnote>
  <w:footnote w:type="continuationSeparator" w:id="0">
    <w:p w14:paraId="4765A904" w14:textId="77777777" w:rsidR="000301F7" w:rsidRDefault="0003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222389">
    <w:abstractNumId w:val="15"/>
  </w:num>
  <w:num w:numId="2" w16cid:durableId="2018538077">
    <w:abstractNumId w:val="3"/>
  </w:num>
  <w:num w:numId="3" w16cid:durableId="1692295296">
    <w:abstractNumId w:val="2"/>
  </w:num>
  <w:num w:numId="4" w16cid:durableId="1183280695">
    <w:abstractNumId w:val="6"/>
  </w:num>
  <w:num w:numId="5" w16cid:durableId="232592358">
    <w:abstractNumId w:val="23"/>
  </w:num>
  <w:num w:numId="6" w16cid:durableId="392699545">
    <w:abstractNumId w:val="32"/>
  </w:num>
  <w:num w:numId="7" w16cid:durableId="1628580310">
    <w:abstractNumId w:val="8"/>
  </w:num>
  <w:num w:numId="8" w16cid:durableId="534468233">
    <w:abstractNumId w:val="28"/>
  </w:num>
  <w:num w:numId="9" w16cid:durableId="845173173">
    <w:abstractNumId w:val="29"/>
  </w:num>
  <w:num w:numId="10" w16cid:durableId="1544827765">
    <w:abstractNumId w:val="34"/>
  </w:num>
  <w:num w:numId="11" w16cid:durableId="1820801723">
    <w:abstractNumId w:val="17"/>
  </w:num>
  <w:num w:numId="12" w16cid:durableId="1865248240">
    <w:abstractNumId w:val="12"/>
  </w:num>
  <w:num w:numId="13" w16cid:durableId="369497668">
    <w:abstractNumId w:val="31"/>
  </w:num>
  <w:num w:numId="14" w16cid:durableId="1755322612">
    <w:abstractNumId w:val="9"/>
  </w:num>
  <w:num w:numId="15" w16cid:durableId="571282722">
    <w:abstractNumId w:val="30"/>
  </w:num>
  <w:num w:numId="16" w16cid:durableId="1489714502">
    <w:abstractNumId w:val="5"/>
  </w:num>
  <w:num w:numId="17" w16cid:durableId="121653232">
    <w:abstractNumId w:val="33"/>
  </w:num>
  <w:num w:numId="18" w16cid:durableId="1974600765">
    <w:abstractNumId w:val="0"/>
  </w:num>
  <w:num w:numId="19" w16cid:durableId="1227643732">
    <w:abstractNumId w:val="20"/>
  </w:num>
  <w:num w:numId="20" w16cid:durableId="1579634026">
    <w:abstractNumId w:val="18"/>
  </w:num>
  <w:num w:numId="21" w16cid:durableId="1769158504">
    <w:abstractNumId w:val="22"/>
  </w:num>
  <w:num w:numId="22" w16cid:durableId="150759724">
    <w:abstractNumId w:val="7"/>
  </w:num>
  <w:num w:numId="23" w16cid:durableId="922645047">
    <w:abstractNumId w:val="25"/>
  </w:num>
  <w:num w:numId="24" w16cid:durableId="349718391">
    <w:abstractNumId w:val="24"/>
  </w:num>
  <w:num w:numId="25" w16cid:durableId="391277127">
    <w:abstractNumId w:val="4"/>
  </w:num>
  <w:num w:numId="26" w16cid:durableId="567349141">
    <w:abstractNumId w:val="1"/>
  </w:num>
  <w:num w:numId="27" w16cid:durableId="638610044">
    <w:abstractNumId w:val="11"/>
  </w:num>
  <w:num w:numId="28" w16cid:durableId="22830237">
    <w:abstractNumId w:val="21"/>
  </w:num>
  <w:num w:numId="29" w16cid:durableId="1475826869">
    <w:abstractNumId w:val="36"/>
  </w:num>
  <w:num w:numId="30" w16cid:durableId="242418533">
    <w:abstractNumId w:val="14"/>
  </w:num>
  <w:num w:numId="31" w16cid:durableId="754975414">
    <w:abstractNumId w:val="13"/>
  </w:num>
  <w:num w:numId="32" w16cid:durableId="1532497810">
    <w:abstractNumId w:val="10"/>
  </w:num>
  <w:num w:numId="33" w16cid:durableId="392388325">
    <w:abstractNumId w:val="27"/>
  </w:num>
  <w:num w:numId="34" w16cid:durableId="1377313913">
    <w:abstractNumId w:val="26"/>
  </w:num>
  <w:num w:numId="35" w16cid:durableId="1273395781">
    <w:abstractNumId w:val="16"/>
  </w:num>
  <w:num w:numId="36" w16cid:durableId="651493474">
    <w:abstractNumId w:val="19"/>
  </w:num>
  <w:num w:numId="37" w16cid:durableId="5780559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73"/>
    <w:rsid w:val="00004D6E"/>
    <w:rsid w:val="00010B79"/>
    <w:rsid w:val="0001183D"/>
    <w:rsid w:val="00011F9A"/>
    <w:rsid w:val="000255C1"/>
    <w:rsid w:val="000301F7"/>
    <w:rsid w:val="00044D0A"/>
    <w:rsid w:val="00061330"/>
    <w:rsid w:val="000753B4"/>
    <w:rsid w:val="00086D0B"/>
    <w:rsid w:val="00090781"/>
    <w:rsid w:val="000C00E8"/>
    <w:rsid w:val="000C5DC8"/>
    <w:rsid w:val="000D4DCB"/>
    <w:rsid w:val="000D5D89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236B51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0042E"/>
    <w:rsid w:val="003133D8"/>
    <w:rsid w:val="003524EB"/>
    <w:rsid w:val="0035728D"/>
    <w:rsid w:val="00366A55"/>
    <w:rsid w:val="00377DB1"/>
    <w:rsid w:val="00383E3A"/>
    <w:rsid w:val="00384755"/>
    <w:rsid w:val="003A174D"/>
    <w:rsid w:val="00431066"/>
    <w:rsid w:val="00462722"/>
    <w:rsid w:val="004738F1"/>
    <w:rsid w:val="004C06CC"/>
    <w:rsid w:val="004D5122"/>
    <w:rsid w:val="004D62D4"/>
    <w:rsid w:val="004D7674"/>
    <w:rsid w:val="00520385"/>
    <w:rsid w:val="00537243"/>
    <w:rsid w:val="00540EA2"/>
    <w:rsid w:val="00553EA1"/>
    <w:rsid w:val="00554DEE"/>
    <w:rsid w:val="00563C28"/>
    <w:rsid w:val="00564439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1303C"/>
    <w:rsid w:val="00725067"/>
    <w:rsid w:val="00733789"/>
    <w:rsid w:val="00734D72"/>
    <w:rsid w:val="00742DC8"/>
    <w:rsid w:val="007701FB"/>
    <w:rsid w:val="007A4229"/>
    <w:rsid w:val="007B3C2C"/>
    <w:rsid w:val="007E4394"/>
    <w:rsid w:val="007F3E63"/>
    <w:rsid w:val="00806D44"/>
    <w:rsid w:val="008113CB"/>
    <w:rsid w:val="00813A43"/>
    <w:rsid w:val="00814F3F"/>
    <w:rsid w:val="00815412"/>
    <w:rsid w:val="00834FC5"/>
    <w:rsid w:val="008374F3"/>
    <w:rsid w:val="0085350D"/>
    <w:rsid w:val="0085554D"/>
    <w:rsid w:val="008C53A5"/>
    <w:rsid w:val="008E40CE"/>
    <w:rsid w:val="008F744B"/>
    <w:rsid w:val="00914602"/>
    <w:rsid w:val="00916EEA"/>
    <w:rsid w:val="009348E7"/>
    <w:rsid w:val="00934B1E"/>
    <w:rsid w:val="009412B3"/>
    <w:rsid w:val="009718BB"/>
    <w:rsid w:val="009D69C6"/>
    <w:rsid w:val="009E6EE0"/>
    <w:rsid w:val="009F5B39"/>
    <w:rsid w:val="00A04304"/>
    <w:rsid w:val="00A14027"/>
    <w:rsid w:val="00A3260F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D0BFF"/>
    <w:rsid w:val="00AE6B9A"/>
    <w:rsid w:val="00B30C5E"/>
    <w:rsid w:val="00B57EC5"/>
    <w:rsid w:val="00B60370"/>
    <w:rsid w:val="00B63719"/>
    <w:rsid w:val="00B87FD4"/>
    <w:rsid w:val="00BA6573"/>
    <w:rsid w:val="00BE3F8E"/>
    <w:rsid w:val="00BF0CE5"/>
    <w:rsid w:val="00BF31EF"/>
    <w:rsid w:val="00C00726"/>
    <w:rsid w:val="00C104CC"/>
    <w:rsid w:val="00C1107D"/>
    <w:rsid w:val="00C14185"/>
    <w:rsid w:val="00C2290C"/>
    <w:rsid w:val="00C81E5A"/>
    <w:rsid w:val="00C87350"/>
    <w:rsid w:val="00CA6D90"/>
    <w:rsid w:val="00CB2592"/>
    <w:rsid w:val="00CC53E1"/>
    <w:rsid w:val="00CD780B"/>
    <w:rsid w:val="00CE18BE"/>
    <w:rsid w:val="00D06A6B"/>
    <w:rsid w:val="00D073CD"/>
    <w:rsid w:val="00D21185"/>
    <w:rsid w:val="00D217C5"/>
    <w:rsid w:val="00D541B0"/>
    <w:rsid w:val="00DB489E"/>
    <w:rsid w:val="00DB5754"/>
    <w:rsid w:val="00DC63FB"/>
    <w:rsid w:val="00DD4C5E"/>
    <w:rsid w:val="00DE340B"/>
    <w:rsid w:val="00E14CE7"/>
    <w:rsid w:val="00E17227"/>
    <w:rsid w:val="00E563B4"/>
    <w:rsid w:val="00E73745"/>
    <w:rsid w:val="00E830D7"/>
    <w:rsid w:val="00EB1B7E"/>
    <w:rsid w:val="00EB5983"/>
    <w:rsid w:val="00ED4815"/>
    <w:rsid w:val="00ED656F"/>
    <w:rsid w:val="00F111ED"/>
    <w:rsid w:val="00F12439"/>
    <w:rsid w:val="00F25CB3"/>
    <w:rsid w:val="00F306A5"/>
    <w:rsid w:val="00F72FF3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87A1B"/>
  <w15:docId w15:val="{F7E17296-43A7-4BD7-BE32-8CFA08F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3005-8698-4C42-9127-16ABFACE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9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専門調査員 大分県自動車関連企業会</cp:lastModifiedBy>
  <cp:revision>40</cp:revision>
  <cp:lastPrinted>2022-06-21T00:01:00Z</cp:lastPrinted>
  <dcterms:created xsi:type="dcterms:W3CDTF">2019-10-02T04:50:00Z</dcterms:created>
  <dcterms:modified xsi:type="dcterms:W3CDTF">2024-04-11T08:00:00Z</dcterms:modified>
</cp:coreProperties>
</file>